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EDF" w:rsidRDefault="00275859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Allegato B</w:t>
      </w:r>
    </w:p>
    <w:p w:rsidR="001A4EDF" w:rsidRDefault="001A4EDF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1A4EDF" w:rsidRDefault="00275859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DOMANDA ADESIONE IN FORMA AGGREGATA</w:t>
      </w:r>
    </w:p>
    <w:p w:rsidR="001A4EDF" w:rsidRDefault="001A4ED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1A4EDF" w:rsidRDefault="002758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70" w:hanging="2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Spett. le </w:t>
      </w:r>
    </w:p>
    <w:p w:rsidR="001A4EDF" w:rsidRDefault="002758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70" w:hanging="2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ANCI Veneto</w:t>
      </w:r>
    </w:p>
    <w:p w:rsidR="001A4EDF" w:rsidRDefault="002758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70" w:hanging="2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PEC: </w:t>
      </w:r>
      <w:hyperlink r:id="rId8">
        <w:r>
          <w:rPr>
            <w:rFonts w:ascii="Bookman Old Style" w:eastAsia="Bookman Old Style" w:hAnsi="Bookman Old Style" w:cs="Bookman Old Style"/>
            <w:color w:val="0000FF"/>
            <w:sz w:val="24"/>
            <w:szCs w:val="24"/>
            <w:u w:val="single"/>
          </w:rPr>
          <w:t>anciveneto@pec.it</w:t>
        </w:r>
      </w:hyperlink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</w:p>
    <w:p w:rsidR="001A4EDF" w:rsidRDefault="001A4E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70" w:hanging="2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1A4EDF" w:rsidRDefault="002758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70" w:hanging="2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Oggetto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: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domanda di partecipazione all’avviso pubblico ANCI Veneto contributo “Fondo per l’innovazione tecnologica e la digitalizzazione”</w:t>
      </w:r>
    </w:p>
    <w:p w:rsidR="001A4EDF" w:rsidRDefault="002758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70" w:hanging="2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Spett. le </w:t>
      </w:r>
      <w:r>
        <w:rPr>
          <w:rFonts w:ascii="Bookman Old Style" w:eastAsia="Bookman Old Style" w:hAnsi="Bookman Old Style" w:cs="Bookman Old Style"/>
          <w:sz w:val="24"/>
          <w:szCs w:val="24"/>
        </w:rPr>
        <w:t>ANCI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Veneto,</w:t>
      </w:r>
    </w:p>
    <w:p w:rsidR="001A4EDF" w:rsidRDefault="002758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7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con riferimento all’oggetto, l’</w:t>
      </w:r>
      <w:r>
        <w:rPr>
          <w:rFonts w:ascii="Bookman Old Style" w:eastAsia="Bookman Old Style" w:hAnsi="Bookman Old Style" w:cs="Bookman Old Style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nte scrivente </w:t>
      </w:r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>&lt;denominazione&gt;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con sede in </w:t>
      </w:r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>&lt;indirizzo sede&gt;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codice fiscale / partita IVA </w:t>
      </w:r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>&lt;CF | P.IVA&gt;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codice di iscrizione all’Indice delle Pubbliche Amministrazioni e dei gestori di pubblici servizi (I.P.A.) </w:t>
      </w:r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>&lt;codice IPA&gt;</w:t>
      </w:r>
      <w:r>
        <w:rPr>
          <w:rFonts w:ascii="Bookman Old Style" w:eastAsia="Bookman Old Style" w:hAnsi="Bookman Old Style" w:cs="Bookman Old Style"/>
          <w:color w:val="FF000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(</w:t>
      </w:r>
      <w:r>
        <w:rPr>
          <w:rFonts w:ascii="Bookman Old Style" w:eastAsia="Bookman Old Style" w:hAnsi="Bookman Old Style" w:cs="Bookman Old Style"/>
          <w:i/>
          <w:color w:val="000000"/>
        </w:rPr>
        <w:t xml:space="preserve">non si parla del codice </w:t>
      </w:r>
      <w:proofErr w:type="spellStart"/>
      <w:r>
        <w:rPr>
          <w:rFonts w:ascii="Bookman Old Style" w:eastAsia="Bookman Old Style" w:hAnsi="Bookman Old Style" w:cs="Bookman Old Style"/>
          <w:i/>
          <w:color w:val="000000"/>
        </w:rPr>
        <w:t>ipa</w:t>
      </w:r>
      <w:proofErr w:type="spellEnd"/>
      <w:r>
        <w:rPr>
          <w:rFonts w:ascii="Bookman Old Style" w:eastAsia="Bookman Old Style" w:hAnsi="Bookman Old Style" w:cs="Bookman Old Style"/>
          <w:i/>
          <w:color w:val="000000"/>
        </w:rPr>
        <w:t xml:space="preserve"> per la fatturazione elettronica. Fare riferimento al campo "Codice IPA" del sito </w:t>
      </w:r>
      <w:hyperlink r:id="rId9">
        <w:r>
          <w:rPr>
            <w:rFonts w:ascii="Bookman Old Style" w:eastAsia="Bookman Old Style" w:hAnsi="Bookman Old Style" w:cs="Bookman Old Style"/>
            <w:i/>
            <w:color w:val="0000FF"/>
            <w:u w:val="single"/>
          </w:rPr>
          <w:t>http://www.indicepa.gov.it</w:t>
        </w:r>
      </w:hyperlink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), nella persona del </w:t>
      </w:r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>&lt;ruolo&gt;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</w:t>
      </w:r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>&lt;nominativo&gt;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, richiede di aderire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all’avviso di cui all'oggetto.</w:t>
      </w:r>
    </w:p>
    <w:p w:rsidR="001A4EDF" w:rsidRDefault="00275859">
      <w:pPr>
        <w:widowControl w:val="0"/>
        <w:spacing w:line="360" w:lineRule="auto"/>
        <w:ind w:left="0" w:right="17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 tal fine l’Ente scrivente dichiara di aver preso visione dell’Avviso Pubblico e dei relativi allegati. In particolare si impegna al raggiungimento dei risultati minimi secondo le indicazioni e le tempistiche di cui all’allegato A.</w:t>
      </w:r>
    </w:p>
    <w:p w:rsidR="001A4EDF" w:rsidRDefault="00275859">
      <w:pPr>
        <w:widowControl w:val="0"/>
        <w:spacing w:line="360" w:lineRule="auto"/>
        <w:ind w:left="0" w:right="17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Dichiara inoltre di aderire all’aggregazione proposta da Regione del Veneto e dai SAD (Soggetti Aggregatori per il Digitale)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 chiede di usufruire/</w:t>
      </w:r>
      <w:r>
        <w:rPr>
          <w:rFonts w:ascii="Bookman Old Style" w:eastAsia="Bookman Old Style" w:hAnsi="Bookman Old Style" w:cs="Bookman Old Style"/>
          <w:sz w:val="24"/>
          <w:szCs w:val="24"/>
        </w:rPr>
        <w:t>confermare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dei prodotti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e dei correlati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servizi messi a disposizione </w:t>
      </w:r>
      <w:r>
        <w:rPr>
          <w:rFonts w:ascii="Bookman Old Style" w:eastAsia="Bookman Old Style" w:hAnsi="Bookman Old Style" w:cs="Bookman Old Style"/>
          <w:sz w:val="24"/>
          <w:szCs w:val="24"/>
        </w:rPr>
        <w:t>da Regione del Veneto. In particolare:</w:t>
      </w:r>
    </w:p>
    <w:p w:rsidR="001A4EDF" w:rsidRDefault="00275859">
      <w:pPr>
        <w:widowControl w:val="0"/>
        <w:numPr>
          <w:ilvl w:val="0"/>
          <w:numId w:val="2"/>
        </w:numPr>
        <w:spacing w:before="240" w:after="0" w:line="360" w:lineRule="auto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MyPay</w:t>
      </w:r>
      <w:proofErr w:type="spellEnd"/>
    </w:p>
    <w:p w:rsidR="001A4EDF" w:rsidRDefault="00275859">
      <w:pPr>
        <w:widowControl w:val="0"/>
        <w:numPr>
          <w:ilvl w:val="0"/>
          <w:numId w:val="2"/>
        </w:numPr>
        <w:spacing w:after="0" w:line="360" w:lineRule="auto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MyPivot</w:t>
      </w:r>
      <w:proofErr w:type="spellEnd"/>
    </w:p>
    <w:p w:rsidR="001A4EDF" w:rsidRDefault="00275859">
      <w:pPr>
        <w:widowControl w:val="0"/>
        <w:numPr>
          <w:ilvl w:val="0"/>
          <w:numId w:val="2"/>
        </w:numPr>
        <w:spacing w:after="0" w:line="360" w:lineRule="auto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MyID</w:t>
      </w:r>
      <w:proofErr w:type="spellEnd"/>
    </w:p>
    <w:p w:rsidR="001A4EDF" w:rsidRDefault="00275859">
      <w:pPr>
        <w:widowControl w:val="0"/>
        <w:numPr>
          <w:ilvl w:val="0"/>
          <w:numId w:val="2"/>
        </w:numPr>
        <w:spacing w:after="0" w:line="360" w:lineRule="auto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>MyPA</w:t>
      </w:r>
    </w:p>
    <w:p w:rsidR="001A4EDF" w:rsidRDefault="00275859">
      <w:pPr>
        <w:widowControl w:val="0"/>
        <w:numPr>
          <w:ilvl w:val="0"/>
          <w:numId w:val="2"/>
        </w:numPr>
        <w:spacing w:after="240" w:line="360" w:lineRule="auto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APP IO gateway</w:t>
      </w:r>
    </w:p>
    <w:p w:rsidR="001A4EDF" w:rsidRDefault="002758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7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Dichiara di accettare:</w:t>
      </w:r>
    </w:p>
    <w:p w:rsidR="001A4EDF" w:rsidRDefault="0027585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17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la pubblicazione in modalità spontanea (adesione a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MyPay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) dei dovuti secondo i codici individuati dalle specifiche tecniche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PagoPA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(Tassonomia dei servizi di incasso: Monografia - Tabella tassonomica)</w:t>
      </w:r>
    </w:p>
    <w:p w:rsidR="001A4EDF" w:rsidRDefault="0027585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17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di mettere a disposizione dei cittadini la possibilità di accedere con SPID ai servizi di pagamento (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MyID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-MyPA)</w:t>
      </w:r>
    </w:p>
    <w:p w:rsidR="001A4EDF" w:rsidRDefault="0027585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7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di inviare ai cittadini che ne facessero richiesta (secondo le modalità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AppIO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) le notifiche per i pagamenti sul sistema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AppIO</w:t>
      </w:r>
      <w:proofErr w:type="spellEnd"/>
    </w:p>
    <w:p w:rsidR="001A4EDF" w:rsidRDefault="002758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170" w:hanging="2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A tal fine l’</w:t>
      </w:r>
      <w:r>
        <w:rPr>
          <w:rFonts w:ascii="Bookman Old Style" w:eastAsia="Bookman Old Style" w:hAnsi="Bookman Old Style" w:cs="Bookman Old Style"/>
          <w:sz w:val="20"/>
          <w:szCs w:val="20"/>
        </w:rPr>
        <w:t>E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nte scrivente dichiara di aver preso visione delle Condizioni Generali di Adesione, al seguente indirizzo:</w:t>
      </w:r>
    </w:p>
    <w:p w:rsidR="001A4EDF" w:rsidRDefault="00A35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170" w:hanging="2"/>
        <w:jc w:val="both"/>
        <w:rPr>
          <w:color w:val="000000"/>
          <w:sz w:val="20"/>
          <w:szCs w:val="20"/>
        </w:rPr>
      </w:pPr>
      <w:hyperlink r:id="rId10">
        <w:r w:rsidR="00275859">
          <w:rPr>
            <w:rFonts w:ascii="Bookman Old Style" w:eastAsia="Bookman Old Style" w:hAnsi="Bookman Old Style" w:cs="Bookman Old Style"/>
            <w:color w:val="0000FF"/>
            <w:sz w:val="20"/>
            <w:szCs w:val="20"/>
            <w:u w:val="single"/>
          </w:rPr>
          <w:t>https://myextranet.regione.veneto.it/url/attivazione-condizioni-generali-adesione</w:t>
        </w:r>
      </w:hyperlink>
      <w:r w:rsidR="00275859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="00275859">
        <w:rPr>
          <w:color w:val="000000"/>
          <w:sz w:val="20"/>
          <w:szCs w:val="20"/>
        </w:rPr>
        <w:t>;</w:t>
      </w:r>
    </w:p>
    <w:p w:rsidR="001A4EDF" w:rsidRDefault="002758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170" w:hanging="2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di aver preso visione delle Condizioni Generali di Servizio, al seguente indirizzo:</w:t>
      </w:r>
    </w:p>
    <w:p w:rsidR="001A4EDF" w:rsidRDefault="00A35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170" w:hanging="2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hyperlink r:id="rId11">
        <w:r w:rsidR="00275859">
          <w:rPr>
            <w:rFonts w:ascii="Bookman Old Style" w:eastAsia="Bookman Old Style" w:hAnsi="Bookman Old Style" w:cs="Bookman Old Style"/>
            <w:color w:val="0000FF"/>
            <w:sz w:val="20"/>
            <w:szCs w:val="20"/>
            <w:u w:val="single"/>
          </w:rPr>
          <w:t>https://myextranet.regione.veneto.it/url/attivazione-condizioni-generali-servizio</w:t>
        </w:r>
      </w:hyperlink>
      <w:r w:rsidR="00275859">
        <w:rPr>
          <w:rFonts w:ascii="Bookman Old Style" w:eastAsia="Bookman Old Style" w:hAnsi="Bookman Old Style" w:cs="Bookman Old Style"/>
          <w:sz w:val="20"/>
          <w:szCs w:val="20"/>
        </w:rPr>
        <w:t xml:space="preserve"> ;</w:t>
      </w:r>
    </w:p>
    <w:p w:rsidR="001A4EDF" w:rsidRDefault="002758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170" w:hanging="2"/>
        <w:jc w:val="both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di aver preso visione Schede Prodotto ivi contenut</w:t>
      </w:r>
      <w:r>
        <w:rPr>
          <w:rFonts w:ascii="Bookman Old Style" w:eastAsia="Bookman Old Style" w:hAnsi="Bookman Old Style" w:cs="Bookman Old Style"/>
          <w:sz w:val="20"/>
          <w:szCs w:val="20"/>
        </w:rPr>
        <w:t>i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, al seguente indirizzo:</w:t>
      </w:r>
    </w:p>
    <w:p w:rsidR="001A4EDF" w:rsidRDefault="00A35537">
      <w:pPr>
        <w:widowControl w:val="0"/>
        <w:spacing w:after="0" w:line="360" w:lineRule="auto"/>
        <w:ind w:left="0" w:right="170" w:hanging="2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hyperlink r:id="rId12">
        <w:r w:rsidR="00275859">
          <w:rPr>
            <w:rFonts w:ascii="Bookman Old Style" w:eastAsia="Bookman Old Style" w:hAnsi="Bookman Old Style" w:cs="Bookman Old Style"/>
            <w:color w:val="0000FF"/>
            <w:sz w:val="20"/>
            <w:szCs w:val="20"/>
            <w:u w:val="single"/>
          </w:rPr>
          <w:t>https://myextranet.regione.veneto.it/url/attivazione-catalogo-prodotti</w:t>
        </w:r>
      </w:hyperlink>
      <w:r w:rsidR="00275859">
        <w:rPr>
          <w:rFonts w:ascii="Bookman Old Style" w:eastAsia="Bookman Old Style" w:hAnsi="Bookman Old Style" w:cs="Bookman Old Style"/>
          <w:sz w:val="20"/>
          <w:szCs w:val="20"/>
        </w:rPr>
        <w:t xml:space="preserve"> ;</w:t>
      </w:r>
    </w:p>
    <w:p w:rsidR="001A4EDF" w:rsidRDefault="001A4EDF">
      <w:pPr>
        <w:widowControl w:val="0"/>
        <w:spacing w:after="0" w:line="360" w:lineRule="auto"/>
        <w:ind w:left="0" w:right="170" w:hanging="2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1A4EDF" w:rsidRPr="00275859" w:rsidRDefault="00275859">
      <w:pPr>
        <w:widowControl w:val="0"/>
        <w:spacing w:after="0" w:line="360" w:lineRule="auto"/>
        <w:ind w:left="0" w:right="170" w:hanging="2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 w:rsidRPr="00275859">
        <w:rPr>
          <w:rFonts w:ascii="Bookman Old Style" w:eastAsia="Bookman Old Style" w:hAnsi="Bookman Old Style" w:cs="Bookman Old Style"/>
          <w:sz w:val="20"/>
          <w:szCs w:val="20"/>
        </w:rPr>
        <w:t xml:space="preserve">Inoltre l’Ente, al fine di aderire agli obblighi previsti da </w:t>
      </w:r>
      <w:proofErr w:type="spellStart"/>
      <w:r w:rsidRPr="00275859">
        <w:rPr>
          <w:rFonts w:ascii="Bookman Old Style" w:eastAsia="Bookman Old Style" w:hAnsi="Bookman Old Style" w:cs="Bookman Old Style"/>
          <w:sz w:val="20"/>
          <w:szCs w:val="20"/>
        </w:rPr>
        <w:t>PagoPA</w:t>
      </w:r>
      <w:proofErr w:type="spellEnd"/>
      <w:r w:rsidRPr="00275859">
        <w:rPr>
          <w:rFonts w:ascii="Bookman Old Style" w:eastAsia="Bookman Old Style" w:hAnsi="Bookman Old Style" w:cs="Bookman Old Style"/>
          <w:sz w:val="20"/>
          <w:szCs w:val="20"/>
        </w:rPr>
        <w:t xml:space="preserve"> Spa in ordine alla recente “Monografia - Tabella </w:t>
      </w:r>
      <w:proofErr w:type="gramStart"/>
      <w:r w:rsidRPr="00275859">
        <w:rPr>
          <w:rFonts w:ascii="Bookman Old Style" w:eastAsia="Bookman Old Style" w:hAnsi="Bookman Old Style" w:cs="Bookman Old Style"/>
          <w:sz w:val="20"/>
          <w:szCs w:val="20"/>
        </w:rPr>
        <w:t>tassonomica”  e</w:t>
      </w:r>
      <w:proofErr w:type="gramEnd"/>
      <w:r w:rsidRPr="00275859">
        <w:rPr>
          <w:rFonts w:ascii="Bookman Old Style" w:eastAsia="Bookman Old Style" w:hAnsi="Bookman Old Style" w:cs="Bookman Old Style"/>
          <w:sz w:val="20"/>
          <w:szCs w:val="20"/>
        </w:rPr>
        <w:t xml:space="preserve"> al fine di raggiungere i risultati minimi previsti dal presente Avviso, dichiara di accettare la pubblicazione  della seguente lista di dovuti cosiddetti spontanei (modello 1 e 3 dei pagamenti):</w:t>
      </w:r>
      <w:bookmarkStart w:id="0" w:name="_GoBack"/>
      <w:bookmarkEnd w:id="0"/>
    </w:p>
    <w:p w:rsidR="001A4EDF" w:rsidRPr="00275859" w:rsidRDefault="00A77B03">
      <w:pPr>
        <w:widowControl w:val="0"/>
        <w:spacing w:after="0" w:line="360" w:lineRule="auto"/>
        <w:ind w:left="0" w:right="170" w:hanging="2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hyperlink r:id="rId13" w:history="1">
        <w:r w:rsidR="00275859" w:rsidRPr="00A77B03">
          <w:rPr>
            <w:rStyle w:val="Collegamentoipertestuale"/>
            <w:rFonts w:ascii="Bookman Old Style" w:eastAsia="Bookman Old Style" w:hAnsi="Bookman Old Style" w:cs="Bookman Old Style"/>
            <w:sz w:val="20"/>
            <w:szCs w:val="20"/>
          </w:rPr>
          <w:t>https://myextranet.regione.veneto.it/url/attivazione-elenco-dovuti</w:t>
        </w:r>
      </w:hyperlink>
    </w:p>
    <w:p w:rsidR="001A4EDF" w:rsidRDefault="001A4EDF">
      <w:pPr>
        <w:widowControl w:val="0"/>
        <w:spacing w:after="0" w:line="360" w:lineRule="auto"/>
        <w:ind w:left="0" w:right="170" w:hanging="2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1A4EDF" w:rsidRDefault="002758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70" w:hanging="2"/>
        <w:jc w:val="both"/>
        <w:rPr>
          <w:rFonts w:ascii="Bookman Old Style" w:eastAsia="Bookman Old Style" w:hAnsi="Bookman Old Style" w:cs="Bookman Old Style"/>
          <w:strike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Conseguentemente, lo scrivente soggetto con la presente si impegna al completo rispetto delle disposizioni ivi contenute, nonché ad adempiere i relativi impegni e accettare le relative responsabilità. </w:t>
      </w:r>
    </w:p>
    <w:p w:rsidR="001A4EDF" w:rsidRDefault="002758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70" w:hanging="2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br/>
        <w:t xml:space="preserve"> Distinti saluti. </w:t>
      </w:r>
    </w:p>
    <w:p w:rsidR="001A4EDF" w:rsidRDefault="001A4E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7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1A4EDF" w:rsidRDefault="002758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70" w:hanging="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Legale Rappresentante dell’Ente ______________________________________ o altro </w:t>
      </w:r>
    </w:p>
    <w:p w:rsidR="001A4EDF" w:rsidRDefault="002758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70" w:hanging="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>soggetto dotato dei necessari poteri per la firma del presente atto</w:t>
      </w:r>
    </w:p>
    <w:p w:rsidR="001A4EDF" w:rsidRDefault="002758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70" w:hanging="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Dott./Dott.ssa ___________________________________________________________________</w:t>
      </w:r>
    </w:p>
    <w:p w:rsidR="001A4EDF" w:rsidRDefault="001A4E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70" w:hanging="2"/>
        <w:rPr>
          <w:rFonts w:ascii="Bookman Old Style" w:eastAsia="Bookman Old Style" w:hAnsi="Bookman Old Style" w:cs="Bookman Old Style"/>
          <w:sz w:val="24"/>
          <w:szCs w:val="24"/>
        </w:rPr>
      </w:pPr>
    </w:p>
    <w:p w:rsidR="001A4EDF" w:rsidRDefault="002758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70" w:hanging="2"/>
        <w:rPr>
          <w:rFonts w:ascii="Bookman Old Style" w:eastAsia="Bookman Old Style" w:hAnsi="Bookman Old Style" w:cs="Bookman Old Style"/>
          <w:sz w:val="24"/>
          <w:szCs w:val="24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sz w:val="24"/>
          <w:szCs w:val="24"/>
        </w:rPr>
        <w:t>FIRMA DIGITALE</w:t>
      </w:r>
    </w:p>
    <w:sectPr w:rsidR="001A4ED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93" w:right="1134" w:bottom="1134" w:left="1134" w:header="709" w:footer="3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537" w:rsidRDefault="00A3553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35537" w:rsidRDefault="00A3553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LMPIL+Arial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DF" w:rsidRDefault="001A4E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DF" w:rsidRDefault="001A4E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DF" w:rsidRDefault="001A4E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537" w:rsidRDefault="00A3553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35537" w:rsidRDefault="00A3553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DF" w:rsidRDefault="001A4E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DF" w:rsidRDefault="001A4EDF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rFonts w:ascii="Courier New" w:eastAsia="Courier New" w:hAnsi="Courier New" w:cs="Courier New"/>
        <w:color w:val="000000"/>
      </w:rPr>
    </w:pPr>
  </w:p>
  <w:tbl>
    <w:tblPr>
      <w:tblStyle w:val="a6"/>
      <w:tblW w:w="9790" w:type="dxa"/>
      <w:tblInd w:w="0" w:type="dxa"/>
      <w:tblLayout w:type="fixed"/>
      <w:tblLook w:val="0000" w:firstRow="0" w:lastRow="0" w:firstColumn="0" w:lastColumn="0" w:noHBand="0" w:noVBand="0"/>
    </w:tblPr>
    <w:tblGrid>
      <w:gridCol w:w="6370"/>
      <w:gridCol w:w="3420"/>
    </w:tblGrid>
    <w:tr w:rsidR="001A4EDF">
      <w:tc>
        <w:tcPr>
          <w:tcW w:w="6370" w:type="dxa"/>
        </w:tcPr>
        <w:p w:rsidR="001A4EDF" w:rsidRDefault="001A4EDF">
          <w:pPr>
            <w:pBdr>
              <w:top w:val="nil"/>
              <w:left w:val="nil"/>
              <w:bottom w:val="nil"/>
              <w:right w:val="nil"/>
              <w:between w:val="nil"/>
            </w:pBdr>
            <w:ind w:left="1" w:hanging="3"/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</w:p>
      </w:tc>
      <w:tc>
        <w:tcPr>
          <w:tcW w:w="3420" w:type="dxa"/>
          <w:vAlign w:val="center"/>
        </w:tcPr>
        <w:p w:rsidR="001A4EDF" w:rsidRDefault="001A4EDF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jc w:val="right"/>
            <w:rPr>
              <w:rFonts w:ascii="Verdana" w:eastAsia="Verdana" w:hAnsi="Verdana" w:cs="Verdana"/>
              <w:color w:val="000000"/>
              <w:sz w:val="16"/>
              <w:szCs w:val="16"/>
            </w:rPr>
          </w:pPr>
        </w:p>
      </w:tc>
    </w:tr>
    <w:tr w:rsidR="001A4EDF">
      <w:tc>
        <w:tcPr>
          <w:tcW w:w="6370" w:type="dxa"/>
        </w:tcPr>
        <w:p w:rsidR="001A4EDF" w:rsidRDefault="001A4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60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3420" w:type="dxa"/>
        </w:tcPr>
        <w:p w:rsidR="001A4EDF" w:rsidRDefault="001A4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60"/>
            <w:ind w:left="0" w:hanging="2"/>
            <w:rPr>
              <w:color w:val="808080"/>
              <w:sz w:val="16"/>
              <w:szCs w:val="16"/>
            </w:rPr>
          </w:pPr>
        </w:p>
      </w:tc>
    </w:tr>
  </w:tbl>
  <w:p w:rsidR="001A4EDF" w:rsidRDefault="001A4E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DF" w:rsidRDefault="001A4E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4CCB"/>
    <w:multiLevelType w:val="multilevel"/>
    <w:tmpl w:val="BB46E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326222"/>
    <w:multiLevelType w:val="multilevel"/>
    <w:tmpl w:val="095C4FE2"/>
    <w:lvl w:ilvl="0">
      <w:start w:val="1"/>
      <w:numFmt w:val="bullet"/>
      <w:pStyle w:val="Titolo1Livello1SectionSectionHeadingTempoHeading1SAHeading1Logo1toc1rlhead1fjb1t1level1Level1Headheading1Titolo1gfCapitoloCapitolo1Capitolo2Capitolo3Capitolo4Capitolo5Capitolo6Capitolo7Capitolo8Capitolo1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Titolo2Livello2TempoHeading2h2AttributeHeading2H2ChapterNumberAppendixLetterchnLevel2TopicHeading2Heading2ndOrdAAppendixTitleah1A1MainHdSecond-OrderHeading2rlhead2Header2l2Level2Headheading2Titolo2gfTite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Titolo3Livello3TempoHeading3heading3h33summityOrgHeading1h1l3Level3HeadTitolo3gf3msottoHeading3-LogicasielParagraafhead3header3h31head31header31h32head32header32h33head33header33h311head311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Titolo4Livello4h4Titolo4gfprovt4H4MapTitletitolo4FirstSubheadingaBullet1Unterunterabschnitt44ThTit4CGEYTitolo4sottopar11ASAPHeading44dashd44H41H42H43H44H45H46H47Titolo4xITTt4PAMicroSectionTEHeading4E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Titolo5Livello5H5tit55sub-bulletsb5sub-bullet1sb1415sub-bullet2sb2425sub-bullet3sb3435sub-bullet4sb45sub-bullet5sb5455sub-bullet6sb646RomanlistRomanlist1Romanlist2Romanlist11Romanlist3Romanlist12Romanlist21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Titolo6didaRefHeading3rh3h6ThirdSubheadingRefHeading31rh31RefHeading32rh32h61ThirdSubheading1RefHeading33rh33RefHeading34rh34h62ThirdSubheading2RefHeading35rh35RefHeading36rh36RefHeading37rh37RefHeading385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Titolo7ITTt7PAAppendixMajorletterlistletteredlistletterlist1letteredlist1letterlist2letteredlist2letterlist11letteredlist11letterlist3letteredlist3letterlist12letteredlist12letterlist21letteredlist21letterlist111L7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Titolo8chioseITTt8PAAppendixMinorCenterBoldCenterBold1CenterBold2CenterBold3CenterBold4CenterBold5CenterBold6actionaction1action2action11action3action4action5action6action7action12action21action111action31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pStyle w:val="Titolo9ITTt9AppHeadingAppHeading1AppHeading2progressprogress1progress2progress11progress3progress4progress5progress6progress7progress12progress21progress111progress31progress8progress13progress22progress112f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DF"/>
    <w:rsid w:val="001A4EDF"/>
    <w:rsid w:val="00275859"/>
    <w:rsid w:val="004778C5"/>
    <w:rsid w:val="00777276"/>
    <w:rsid w:val="00A35537"/>
    <w:rsid w:val="00A77B03"/>
    <w:rsid w:val="00C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F6504-3E63-446F-8F62-17F58BE3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rFonts w:ascii="Arial" w:hAnsi="Arial" w:cs="Arial"/>
      <w:b/>
      <w:bCs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Livello1SectionSectionHeadingTempoHeading1SAHeading1Logo1toc1rlhead1fjb1t1level1Level1Headheading1Titolo1gfCapitoloCapitolo1Capitolo2Capitolo3Capitolo4Capitolo5Capitolo6Capitolo7Capitolo8Capitolo11">
    <w:name w:val="Titolo 1;Livello 1;Section;Section Heading;Tempo Heading 1;SAHeading 1;Logo;1;toc 1;rlhead1;fjb1;t1;level 1;Level 1 Head;heading 1;Titolo 1.gf;Capitolo;Capitolo1;Capitolo2;Capitolo3;Capitolo4;Capitolo5;Capitolo6;Capitolo7;Capitolo8;Capitolo11"/>
    <w:basedOn w:val="Normale"/>
    <w:next w:val="Normale"/>
    <w:pPr>
      <w:keepNext/>
      <w:numPr>
        <w:numId w:val="1"/>
      </w:numPr>
      <w:spacing w:after="120"/>
      <w:ind w:left="-1" w:hanging="1"/>
    </w:pPr>
    <w:rPr>
      <w:rFonts w:cs="Arial"/>
      <w:b/>
      <w:bCs/>
      <w:sz w:val="24"/>
    </w:rPr>
  </w:style>
  <w:style w:type="paragraph" w:customStyle="1" w:styleId="Titolo2Livello2TempoHeading2h2AttributeHeading2H2ChapterNumberAppendixLetterchnLevel2TopicHeading2Heading2ndOrdAAppendixTitleah1A1MainHdSecond-OrderHeading2rlhead2Header2l2Level2Headheading2Titolo2gfTite">
    <w:name w:val="Titolo 2;Livello 2;Tempo Heading 2;h2;Attribute Heading 2;H2;Chapter Number/Appendix Letter;chn;Level 2 Topic Heading;2 Heading;2ndOrd (A.);Appendix Title;ah1;A1;Main Hd;Second-Order Heading;2;rlhead2;Header 2;l2;Level 2 Head;heading 2;Titolo 2.gf;Tite"/>
    <w:basedOn w:val="Normale"/>
    <w:next w:val="Normale"/>
    <w:pPr>
      <w:keepNext/>
      <w:numPr>
        <w:ilvl w:val="1"/>
        <w:numId w:val="1"/>
      </w:numPr>
      <w:spacing w:after="120"/>
      <w:ind w:left="-1" w:hanging="1"/>
      <w:outlineLvl w:val="1"/>
    </w:pPr>
    <w:rPr>
      <w:rFonts w:cs="Arial"/>
      <w:b/>
      <w:bCs/>
    </w:rPr>
  </w:style>
  <w:style w:type="paragraph" w:customStyle="1" w:styleId="Titolo3Livello3TempoHeading3heading3h33summityOrgHeading1h1l3Level3HeadTitolo3gf3msottoHeading3-LogicasielParagraafhead3header3h31head31header31h32head32header32h33head33header33h311head311">
    <w:name w:val="Titolo 3;Livello 3;Tempo Heading 3;heading 3;h3;3;summit;y;Org Heading 1;h1;§;§§;l3;Level 3 Head;Titolo 3.gf;3m;sotto§;Heading 3 - Logicasiel;Paragraaf;head 3;header3;h31;head 31;header31;h32;head 32;header32;h33;head 33;header33;h311;head 311"/>
    <w:basedOn w:val="Titolo2Livello2TempoHeading2h2AttributeHeading2H2ChapterNumberAppendixLetterchnLevel2TopicHeading2Heading2ndOrdAAppendixTitleah1A1MainHdSecond-OrderHeading2rlhead2Header2l2Level2Headheading2Titolo2gfTite"/>
    <w:next w:val="Normale"/>
    <w:pPr>
      <w:numPr>
        <w:ilvl w:val="2"/>
      </w:numPr>
      <w:ind w:left="-1" w:hanging="1"/>
      <w:outlineLvl w:val="2"/>
    </w:pPr>
    <w:rPr>
      <w:bCs w:val="0"/>
      <w:szCs w:val="26"/>
    </w:rPr>
  </w:style>
  <w:style w:type="paragraph" w:customStyle="1" w:styleId="Titolo4Livello4h4Titolo4gfprovt4H4MapTitletitolo4FirstSubheadingaBullet1Unterunterabschnitt44ThTit4CGEYTitolo4sottopar11ASAPHeading44dashd44H41H42H43H44H45H46H47Titolo4xITTt4PAMicroSectionTEHeading4E">
    <w:name w:val="Titolo 4;Livello 4;h4;Titolo 4.gf;prov;t4;H4;Map Title;titolo 4;First Subheading;a.;Bullet 1;Unterunterabschnitt;4;4Th;Tit4;CGEY Titolo 4;sottopar11;ASAPHeading 4;4 dash;d;44;H41;H42;H43;H44;H45;H46;H47;Titolo 4 x;ITT t4;PA Micro Section;TE Heading 4;E"/>
    <w:basedOn w:val="Normale"/>
    <w:next w:val="Normale"/>
    <w:pPr>
      <w:keepNext/>
      <w:numPr>
        <w:ilvl w:val="3"/>
        <w:numId w:val="1"/>
      </w:numPr>
      <w:spacing w:before="240" w:after="60"/>
      <w:ind w:left="-1" w:hanging="1"/>
      <w:outlineLvl w:val="3"/>
    </w:pPr>
    <w:rPr>
      <w:b/>
      <w:bCs/>
      <w:sz w:val="28"/>
      <w:szCs w:val="28"/>
    </w:rPr>
  </w:style>
  <w:style w:type="paragraph" w:customStyle="1" w:styleId="Titolo5Livello5H5tit55sub-bulletsb5sub-bullet1sb1415sub-bullet2sb2425sub-bullet3sb3435sub-bullet4sb45sub-bullet5sb5455sub-bullet6sb646RomanlistRomanlist1Romanlist2Romanlist11Romanlist3Romanlist12Romanlist21">
    <w:name w:val="Titolo 5;Livello 5;H5;tit5;5 sub-bullet;sb;5 sub-bullet1;sb1;41;5 sub-bullet2;sb2;42;5 sub-bullet3;sb3;43;5 sub-bullet4;sb4;5 sub-bullet5;sb5;45;5 sub-bullet6;sb6;46;Roman list;Roman list1;Roman list2;Roman list11;Roman list3;Roman list12;Roman list21"/>
    <w:basedOn w:val="Normale"/>
    <w:next w:val="Normale"/>
    <w:pPr>
      <w:numPr>
        <w:ilvl w:val="4"/>
        <w:numId w:val="1"/>
      </w:numPr>
      <w:spacing w:before="240" w:after="60"/>
      <w:ind w:left="-1" w:hanging="1"/>
      <w:outlineLvl w:val="4"/>
    </w:pPr>
    <w:rPr>
      <w:b/>
      <w:bCs/>
      <w:i/>
      <w:iCs/>
      <w:sz w:val="26"/>
      <w:szCs w:val="26"/>
    </w:rPr>
  </w:style>
  <w:style w:type="paragraph" w:customStyle="1" w:styleId="Titolo6didaRefHeading3rh3h6ThirdSubheadingRefHeading31rh31RefHeading32rh32h61ThirdSubheading1RefHeading33rh33RefHeading34rh34h62ThirdSubheading2RefHeading35rh35RefHeading36rh36RefHeading37rh37RefHeading385">
    <w:name w:val="Titolo 6;dida;Ref Heading 3;rh3;h6;Third Subheading;Ref Heading 31;rh31;Ref Heading 32;rh32;h61;Third Subheading1;Ref Heading 33;rh33;Ref Heading 34;rh34;h62;Third Subheading2;Ref Heading 35;rh35;Ref Heading 36;rh36;Ref Heading 37;rh37;Ref Heading 38;5"/>
    <w:basedOn w:val="Normale"/>
    <w:next w:val="Normale"/>
    <w:pPr>
      <w:numPr>
        <w:ilvl w:val="5"/>
        <w:numId w:val="1"/>
      </w:numPr>
      <w:spacing w:before="240" w:after="60"/>
      <w:ind w:left="-1" w:hanging="1"/>
      <w:outlineLvl w:val="5"/>
    </w:pPr>
    <w:rPr>
      <w:b/>
      <w:bCs/>
    </w:rPr>
  </w:style>
  <w:style w:type="paragraph" w:customStyle="1" w:styleId="Titolo7ITTt7PAAppendixMajorletterlistletteredlistletterlist1letteredlist1letterlist2letteredlist2letterlist11letteredlist11letterlist3letteredlist3letterlist12letteredlist12letterlist21letteredlist21letterlist111L7">
    <w:name w:val="Titolo 7;ITT t7;PA Appendix Major;letter list;lettered list;letter list1;lettered list1;letter list2;lettered list2;letter list11;lettered list11;letter list3;lettered list3;letter list12;lettered list12;letter list21;lettered list21;letter list111;L7"/>
    <w:basedOn w:val="Normale"/>
    <w:next w:val="Normale"/>
    <w:pPr>
      <w:numPr>
        <w:ilvl w:val="6"/>
        <w:numId w:val="1"/>
      </w:numPr>
      <w:spacing w:before="240" w:after="60"/>
      <w:ind w:left="-1" w:hanging="1"/>
      <w:outlineLvl w:val="6"/>
    </w:pPr>
  </w:style>
  <w:style w:type="paragraph" w:customStyle="1" w:styleId="Titolo8chioseITTt8PAAppendixMinorCenterBoldCenterBold1CenterBold2CenterBold3CenterBold4CenterBold5CenterBold6actionaction1action2action11action3action4action5action6action7action12action21action111action31">
    <w:name w:val="Titolo 8;chiose;ITT t8;PA Appendix Minor;Center Bold;Center Bold1;Center Bold2;Center Bold3;Center Bold4;Center Bold5;Center Bold6;action;action1;action2;action11;action3;action4;action5;action6;action7;action12;action21;action111;action31"/>
    <w:basedOn w:val="Normale"/>
    <w:next w:val="Normale"/>
    <w:pPr>
      <w:numPr>
        <w:ilvl w:val="7"/>
        <w:numId w:val="1"/>
      </w:numPr>
      <w:spacing w:before="240" w:after="60"/>
      <w:ind w:left="-1" w:hanging="1"/>
      <w:outlineLvl w:val="7"/>
    </w:pPr>
    <w:rPr>
      <w:i/>
      <w:iCs/>
    </w:rPr>
  </w:style>
  <w:style w:type="paragraph" w:customStyle="1" w:styleId="Titolo9ITTt9AppHeadingAppHeading1AppHeading2progressprogress1progress2progress11progress3progress4progress5progress6progress7progress12progress21progress111progress31progress8progress13progress22progress112ft">
    <w:name w:val="Titolo 9;ITT t9;App Heading;App Heading1;App Heading2;progress;progress1;progress2;progress11;progress3;progress4;progress5;progress6;progress7;progress12;progress21;progress111;progress31;progress8;progress13;progress22;progress112;ft"/>
    <w:basedOn w:val="Normale"/>
    <w:next w:val="Normale"/>
    <w:pPr>
      <w:numPr>
        <w:ilvl w:val="8"/>
        <w:numId w:val="1"/>
      </w:numPr>
      <w:spacing w:before="240" w:after="60"/>
      <w:ind w:left="-1" w:hanging="1"/>
      <w:outlineLvl w:val="8"/>
    </w:pPr>
    <w:rPr>
      <w:rFonts w:ascii="Arial" w:hAnsi="Arial" w:cs="Arial"/>
    </w:rPr>
  </w:style>
  <w:style w:type="paragraph" w:styleId="Corpotesto">
    <w:name w:val="Body Text"/>
    <w:basedOn w:val="Normale"/>
    <w:rPr>
      <w:rFonts w:ascii="Arial" w:hAnsi="Arial" w:cs="Arial"/>
    </w:rPr>
  </w:style>
  <w:style w:type="paragraph" w:styleId="Sommario1">
    <w:name w:val="toc 1"/>
    <w:basedOn w:val="Normale"/>
    <w:next w:val="Normale"/>
    <w:pPr>
      <w:tabs>
        <w:tab w:val="left" w:pos="480"/>
        <w:tab w:val="right" w:leader="dot" w:pos="9628"/>
      </w:tabs>
      <w:spacing w:before="120" w:after="120"/>
      <w:jc w:val="center"/>
    </w:pPr>
    <w:rPr>
      <w:b/>
      <w:bCs/>
      <w:caps/>
    </w:rPr>
  </w:style>
  <w:style w:type="paragraph" w:styleId="Sommario2">
    <w:name w:val="toc 2"/>
    <w:basedOn w:val="Normale"/>
    <w:next w:val="Normale"/>
    <w:pPr>
      <w:ind w:left="240"/>
    </w:pPr>
    <w:rPr>
      <w:smallCaps/>
    </w:rPr>
  </w:style>
  <w:style w:type="paragraph" w:styleId="Sommario3">
    <w:name w:val="toc 3"/>
    <w:basedOn w:val="Normale"/>
    <w:next w:val="Normale"/>
    <w:pPr>
      <w:ind w:left="480"/>
    </w:pPr>
    <w:rPr>
      <w:i/>
      <w:iCs/>
    </w:rPr>
  </w:style>
  <w:style w:type="paragraph" w:styleId="Sommario4">
    <w:name w:val="toc 4"/>
    <w:basedOn w:val="Normale"/>
    <w:next w:val="Normale"/>
    <w:pPr>
      <w:ind w:left="720"/>
    </w:pPr>
    <w:rPr>
      <w:szCs w:val="21"/>
    </w:rPr>
  </w:style>
  <w:style w:type="paragraph" w:styleId="Sommario5">
    <w:name w:val="toc 5"/>
    <w:basedOn w:val="Normale"/>
    <w:next w:val="Normale"/>
    <w:pPr>
      <w:ind w:left="960"/>
    </w:pPr>
    <w:rPr>
      <w:szCs w:val="21"/>
    </w:rPr>
  </w:style>
  <w:style w:type="paragraph" w:styleId="Sommario6">
    <w:name w:val="toc 6"/>
    <w:basedOn w:val="Normale"/>
    <w:next w:val="Normale"/>
    <w:pPr>
      <w:ind w:left="1200"/>
    </w:pPr>
    <w:rPr>
      <w:szCs w:val="21"/>
    </w:rPr>
  </w:style>
  <w:style w:type="paragraph" w:styleId="Sommario7">
    <w:name w:val="toc 7"/>
    <w:basedOn w:val="Normale"/>
    <w:next w:val="Normale"/>
    <w:pPr>
      <w:ind w:left="1440"/>
    </w:pPr>
    <w:rPr>
      <w:szCs w:val="21"/>
    </w:rPr>
  </w:style>
  <w:style w:type="paragraph" w:styleId="Sommario8">
    <w:name w:val="toc 8"/>
    <w:basedOn w:val="Normale"/>
    <w:next w:val="Normale"/>
    <w:pPr>
      <w:ind w:left="1680"/>
    </w:pPr>
    <w:rPr>
      <w:szCs w:val="21"/>
    </w:rPr>
  </w:style>
  <w:style w:type="paragraph" w:styleId="Sommario9">
    <w:name w:val="toc 9"/>
    <w:basedOn w:val="Normale"/>
    <w:next w:val="Normale"/>
    <w:pPr>
      <w:ind w:left="1920"/>
    </w:pPr>
    <w:rPr>
      <w:szCs w:val="21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JLMPIL+Arial" w:hAnsi="JLMPIL+Arial"/>
      <w:color w:val="000000"/>
      <w:position w:val="-1"/>
      <w:sz w:val="24"/>
      <w:szCs w:val="24"/>
    </w:rPr>
  </w:style>
  <w:style w:type="paragraph" w:styleId="Corpodeltesto2">
    <w:name w:val="Body Text 2"/>
    <w:basedOn w:val="Normale"/>
    <w:rPr>
      <w:rFonts w:ascii="Arial" w:hAnsi="Arial" w:cs="Arial"/>
      <w:color w:val="000000"/>
      <w:sz w:val="18"/>
      <w:szCs w:val="16"/>
    </w:rPr>
  </w:style>
  <w:style w:type="paragraph" w:customStyle="1" w:styleId="IntestazionehdencabezadoFEvenintestazioneL1HeaderHeaderFooterheaderoddHyphenheven">
    <w:name w:val="Intestazione;hd;encabezado;F;Even;intestazione;L1 Header;Header/Footer;header odd;Hyphen;h;even"/>
    <w:basedOn w:val="Normale"/>
    <w:pPr>
      <w:tabs>
        <w:tab w:val="center" w:pos="4819"/>
        <w:tab w:val="right" w:pos="9638"/>
      </w:tabs>
    </w:pPr>
  </w:style>
  <w:style w:type="paragraph" w:customStyle="1" w:styleId="PidipaginaHeadersPidipaginasx">
    <w:name w:val="Piè di pagina;Headers;Piè di pagina sx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TableHeadBold">
    <w:name w:val="Table Head Bold"/>
    <w:basedOn w:val="Normale"/>
    <w:pPr>
      <w:keepNext/>
      <w:keepLines/>
      <w:spacing w:before="60" w:after="60"/>
      <w:ind w:left="60" w:right="60"/>
    </w:pPr>
    <w:rPr>
      <w:rFonts w:ascii="Arial" w:hAnsi="Arial"/>
      <w:b/>
      <w:szCs w:val="20"/>
    </w:rPr>
  </w:style>
  <w:style w:type="paragraph" w:customStyle="1" w:styleId="TableText">
    <w:name w:val="Table Text"/>
    <w:basedOn w:val="Normale"/>
    <w:pPr>
      <w:keepNext/>
      <w:keepLines/>
      <w:spacing w:before="60" w:after="60"/>
      <w:ind w:left="60" w:right="60"/>
    </w:pPr>
    <w:rPr>
      <w:rFonts w:ascii="Arial" w:hAnsi="Arial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ltesto3">
    <w:name w:val="Body Text 3"/>
    <w:basedOn w:val="Normale"/>
    <w:rPr>
      <w:i/>
      <w:iCs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rPr>
      <w:b/>
      <w:bCs/>
      <w:szCs w:val="20"/>
    </w:rPr>
  </w:style>
  <w:style w:type="character" w:styleId="Collegamentovisitat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08"/>
    </w:pPr>
  </w:style>
  <w:style w:type="character" w:customStyle="1" w:styleId="testo">
    <w:name w:val="testo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Standard">
    <w:name w:val="Standard"/>
    <w:pPr>
      <w:suppressAutoHyphens/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position w:val="-1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otocollo">
    <w:name w:val="protocollo"/>
    <w:basedOn w:val="Normale"/>
    <w:pPr>
      <w:spacing w:line="560" w:lineRule="atLeast"/>
      <w:ind w:right="-454"/>
    </w:pPr>
    <w:rPr>
      <w:rFonts w:ascii="Courier New" w:hAnsi="Courier New" w:cs="Courier New"/>
      <w:szCs w:val="20"/>
    </w:rPr>
  </w:style>
  <w:style w:type="character" w:customStyle="1" w:styleId="IntestazioneCaratterehdCarattereencabezadoCarattereFCarattereEvenCarattereintestazioneCarattereL1HeaderCarattereHeaderFooterCarattereheaderoddCarattereHyphenCaratterehCarattereevenCarattere">
    <w:name w:val="Intestazione Carattere;hd Carattere;encabezado Carattere;F Carattere;Even Carattere;intestazione Carattere;L1 Header Carattere;Header/Footer Carattere;header odd Carattere;Hyphen Carattere;h Carattere;even Carattere"/>
    <w:rPr>
      <w:rFonts w:ascii="Verdana" w:hAnsi="Verdana"/>
      <w:w w:val="100"/>
      <w:position w:val="-1"/>
      <w:szCs w:val="24"/>
      <w:effect w:val="none"/>
      <w:vertAlign w:val="baseline"/>
      <w:cs w:val="0"/>
      <w:em w:val="none"/>
    </w:rPr>
  </w:style>
  <w:style w:type="table" w:customStyle="1" w:styleId="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777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773"/>
    <w:rPr>
      <w:rFonts w:ascii="Calibri" w:eastAsia="Calibri" w:hAnsi="Calibri"/>
      <w:position w:val="-1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777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773"/>
    <w:rPr>
      <w:rFonts w:ascii="Calibri" w:eastAsia="Calibri" w:hAnsi="Calibri"/>
      <w:position w:val="-1"/>
      <w:sz w:val="22"/>
      <w:szCs w:val="22"/>
      <w:lang w:eastAsia="en-US"/>
    </w:r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civeneto@pec.it" TargetMode="External"/><Relationship Id="rId13" Type="http://schemas.openxmlformats.org/officeDocument/2006/relationships/hyperlink" Target="https://myextranet.regione.veneto.it/url/attivazione-elenco-dovuti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yextranet.regione.veneto.it/url/attivazione-catalogo-prodotti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extranet.regione.veneto.it/url/attivazione-condizioni-generali-servizi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myextranet.regione.veneto.it/url/attivazione-condizioni-generali-adesione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indicepa.gov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CvBpG8n/54XJWZUrEVUvKRe31Q==">AMUW2mUICZEjZMzQrqiZH1DClutfdSsXQPk24XT6zDTFhdsez6h59xurvnixYR397XBhE6k5qx2+0AolSj/vK4ZfihrQrMDwoNc5gbdwjshnrENogE9ytHQwTlGxAQ+/wKbKKtj/Tgkc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ANCI SA srl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pierpaolo-monaco</dc:creator>
  <cp:lastModifiedBy>MARISTELLA BOLGAN</cp:lastModifiedBy>
  <cp:revision>3</cp:revision>
  <dcterms:created xsi:type="dcterms:W3CDTF">2021-01-28T13:31:00Z</dcterms:created>
  <dcterms:modified xsi:type="dcterms:W3CDTF">2021-01-28T13:31:00Z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e">
    <vt:lpwstr>0.5.0</vt:lpwstr>
  </property>
  <property fmtid="{D5CDD505-2E9C-101B-9397-08002B2CF9AE}" pid="3" name="Uso">
    <vt:lpwstr>Esterno</vt:lpwstr>
  </property>
  <property fmtid="{D5CDD505-2E9C-101B-9397-08002B2CF9AE}" pid="4" name="Stato">
    <vt:lpwstr>Pubblico</vt:lpwstr>
  </property>
  <property fmtid="{D5CDD505-2E9C-101B-9397-08002B2CF9AE}" pid="5" name="Progetto">
    <vt:lpwstr>Standard Regionali</vt:lpwstr>
  </property>
  <property fmtid="{D5CDD505-2E9C-101B-9397-08002B2CF9AE}" pid="6" name="Dettaglio">
    <vt:lpwstr>Disciplinare prodotti</vt:lpwstr>
  </property>
</Properties>
</file>